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11B6" w:rsidRDefault="005F11B6">
      <w:r>
        <w:t>Procédure Médicale </w:t>
      </w:r>
      <w:r w:rsidR="00040567">
        <w:t>: cathéter</w:t>
      </w:r>
      <w:r>
        <w:t xml:space="preserve"> </w:t>
      </w:r>
      <w:proofErr w:type="spellStart"/>
      <w:r>
        <w:t>tunnelisé</w:t>
      </w:r>
      <w:proofErr w:type="spellEnd"/>
      <w:r>
        <w:t xml:space="preserve"> (avec ou sans  </w:t>
      </w:r>
      <w:proofErr w:type="spellStart"/>
      <w:r>
        <w:t>Transcathétérisation</w:t>
      </w:r>
      <w:proofErr w:type="spellEnd"/>
      <w:r>
        <w:t>)</w:t>
      </w:r>
    </w:p>
    <w:p w:rsidR="005F11B6" w:rsidRDefault="005F11B6">
      <w:r>
        <w:t xml:space="preserve">1. Installation du patient en salle dédiée </w:t>
      </w:r>
      <w:proofErr w:type="gramStart"/>
      <w:r>
        <w:t>( Scopie</w:t>
      </w:r>
      <w:proofErr w:type="gramEnd"/>
      <w:r>
        <w:t xml:space="preserve"> radiologique, Monitoring rythme cardiologique et Saturation et Pression Artérielle non invasive).</w:t>
      </w:r>
    </w:p>
    <w:p w:rsidR="005F11B6" w:rsidRDefault="005F11B6">
      <w:r>
        <w:t>2. Mise ne place d’une perfusion sur indication médicale uniquement -  non obligatoire.</w:t>
      </w:r>
    </w:p>
    <w:p w:rsidR="005F11B6" w:rsidRDefault="005F11B6">
      <w:r>
        <w:t>2. Indication de la voie d’abord aux infirmiers de salles pou désinfections du champ opératoire.</w:t>
      </w:r>
    </w:p>
    <w:p w:rsidR="00484021" w:rsidRDefault="005F11B6">
      <w:r>
        <w:t>3. Repérage échographique</w:t>
      </w:r>
      <w:r w:rsidR="00484021">
        <w:t xml:space="preserve"> de la veine jugulaire (Sauf si </w:t>
      </w:r>
      <w:proofErr w:type="spellStart"/>
      <w:r w:rsidR="00484021">
        <w:t>trans</w:t>
      </w:r>
      <w:r w:rsidR="00040567">
        <w:t>c-</w:t>
      </w:r>
      <w:r w:rsidR="00484021">
        <w:t>cathétérisation</w:t>
      </w:r>
      <w:proofErr w:type="spellEnd"/>
      <w:r w:rsidR="00484021">
        <w:t>).</w:t>
      </w:r>
    </w:p>
    <w:p w:rsidR="00484021" w:rsidRDefault="00484021">
      <w:r>
        <w:t>4. Désinfection.</w:t>
      </w:r>
    </w:p>
    <w:p w:rsidR="00484021" w:rsidRDefault="00484021">
      <w:r>
        <w:t>5. Mise en place des champs.</w:t>
      </w:r>
    </w:p>
    <w:p w:rsidR="00040567" w:rsidRDefault="00484021">
      <w:r>
        <w:t>6. Ponction de la veine jugulaire pour introduction du guide après anesthésie locale.</w:t>
      </w:r>
    </w:p>
    <w:p w:rsidR="00484021" w:rsidRPr="00040567" w:rsidRDefault="00040567">
      <w:pPr>
        <w:rPr>
          <w:i/>
        </w:rPr>
      </w:pPr>
      <w:r>
        <w:rPr>
          <w:i/>
        </w:rPr>
        <w:t xml:space="preserve">En cas  de </w:t>
      </w:r>
      <w:proofErr w:type="spellStart"/>
      <w:r>
        <w:rPr>
          <w:i/>
        </w:rPr>
        <w:t>trans</w:t>
      </w:r>
      <w:r w:rsidR="003B4D05">
        <w:rPr>
          <w:i/>
        </w:rPr>
        <w:t>-</w:t>
      </w:r>
      <w:r>
        <w:rPr>
          <w:i/>
        </w:rPr>
        <w:t>cathétérisation</w:t>
      </w:r>
      <w:proofErr w:type="spellEnd"/>
      <w:r>
        <w:rPr>
          <w:i/>
        </w:rPr>
        <w:t> : retrait par</w:t>
      </w:r>
      <w:r w:rsidR="003B4D05">
        <w:rPr>
          <w:i/>
        </w:rPr>
        <w:t>t</w:t>
      </w:r>
      <w:r>
        <w:rPr>
          <w:i/>
        </w:rPr>
        <w:t xml:space="preserve">iel du cathéter, </w:t>
      </w:r>
      <w:proofErr w:type="spellStart"/>
      <w:r>
        <w:rPr>
          <w:i/>
        </w:rPr>
        <w:t>clampage</w:t>
      </w:r>
      <w:proofErr w:type="spellEnd"/>
      <w:r>
        <w:rPr>
          <w:i/>
        </w:rPr>
        <w:t>, section d</w:t>
      </w:r>
      <w:r w:rsidR="003B4D05">
        <w:rPr>
          <w:i/>
        </w:rPr>
        <w:t>e la partie externe et sécurisa</w:t>
      </w:r>
      <w:r>
        <w:rPr>
          <w:i/>
        </w:rPr>
        <w:t>t</w:t>
      </w:r>
      <w:r w:rsidR="003B4D05">
        <w:rPr>
          <w:i/>
        </w:rPr>
        <w:t>i</w:t>
      </w:r>
      <w:r>
        <w:rPr>
          <w:i/>
        </w:rPr>
        <w:t>on du clamp. Changement de Gand. Puis poursuite de la procédure.</w:t>
      </w:r>
      <w:r w:rsidRPr="00040567">
        <w:rPr>
          <w:i/>
        </w:rPr>
        <w:t xml:space="preserve"> </w:t>
      </w:r>
      <w:r>
        <w:rPr>
          <w:i/>
        </w:rPr>
        <w:t>Si risque d’invagination de la peau suite à la présence d’un cathéter provisoire de quelques semaines penser à faire une collerette.</w:t>
      </w:r>
    </w:p>
    <w:p w:rsidR="00484021" w:rsidRDefault="00484021">
      <w:r>
        <w:t xml:space="preserve">7. Vérification positionnement du guide par </w:t>
      </w:r>
      <w:proofErr w:type="spellStart"/>
      <w:r>
        <w:t>scopieRx</w:t>
      </w:r>
      <w:proofErr w:type="spellEnd"/>
    </w:p>
    <w:p w:rsidR="00484021" w:rsidRDefault="00484021">
      <w:r>
        <w:t xml:space="preserve">8. section cutanée de 7-12 mm de large au niveau du guide pour le matériel. </w:t>
      </w:r>
    </w:p>
    <w:p w:rsidR="00484021" w:rsidRDefault="00484021">
      <w:r>
        <w:t>9. Dilatation sur le guide métallique</w:t>
      </w:r>
    </w:p>
    <w:p w:rsidR="00484021" w:rsidRDefault="00484021">
      <w:r>
        <w:t xml:space="preserve">10. Mise en place de l’introducteur. </w:t>
      </w:r>
    </w:p>
    <w:p w:rsidR="00484021" w:rsidRDefault="00484021">
      <w:r>
        <w:t>11. Mise en en place du cathéter de dialyse et positionnement par rapport à la veine cave et oreillette (trait radio opaque à la jonction). Vérification de perméabilité</w:t>
      </w:r>
    </w:p>
    <w:p w:rsidR="00484021" w:rsidRDefault="00484021">
      <w:r>
        <w:t xml:space="preserve">12. </w:t>
      </w:r>
      <w:proofErr w:type="spellStart"/>
      <w:r>
        <w:t>Tunnelisation</w:t>
      </w:r>
      <w:proofErr w:type="spellEnd"/>
      <w:r>
        <w:t xml:space="preserve"> du Cathéter de dialyse. Vérification de positionnement et de perméabilité.</w:t>
      </w:r>
    </w:p>
    <w:p w:rsidR="00484021" w:rsidRDefault="00484021">
      <w:r>
        <w:t xml:space="preserve">13. Section pour adaptation de la longueur externe, mise en place du Clip, mise en </w:t>
      </w:r>
      <w:r w:rsidR="00040567">
        <w:t>place</w:t>
      </w:r>
      <w:r>
        <w:t xml:space="preserve"> du Y bien enfoncée pour position définitive (la partie transparente doit recouvrir la partie le cathéter de dialyse).</w:t>
      </w:r>
    </w:p>
    <w:p w:rsidR="00040567" w:rsidRDefault="00484021">
      <w:r>
        <w:t>14. Suture de la plaie cervicale</w:t>
      </w:r>
      <w:r w:rsidR="00040567">
        <w:t xml:space="preserve"> et mise en place d’un fil à soie pour sécurité externe du cathéter (1-0).</w:t>
      </w:r>
    </w:p>
    <w:p w:rsidR="003B4D05" w:rsidRDefault="00040567">
      <w:r>
        <w:t>15. Héparinisation du cathéter de dialyse si pas de contre-indication.</w:t>
      </w:r>
    </w:p>
    <w:p w:rsidR="003B4D05" w:rsidRDefault="003B4D05">
      <w:r>
        <w:t>16. Fin de procédure : Pansement par infirmier(e) de salle, transfert du patient dans l’unité dédié.</w:t>
      </w:r>
    </w:p>
    <w:p w:rsidR="00040567" w:rsidRDefault="00040567"/>
    <w:p w:rsidR="00040567" w:rsidRDefault="00E843E3">
      <w:r>
        <w:t xml:space="preserve">NB : </w:t>
      </w:r>
      <w:r w:rsidR="00040567">
        <w:t>Hors procédure : Noter : Intervenant/</w:t>
      </w:r>
      <w:proofErr w:type="spellStart"/>
      <w:r w:rsidR="00040567">
        <w:t>Ref-Lot</w:t>
      </w:r>
      <w:proofErr w:type="spellEnd"/>
      <w:r w:rsidR="00040567">
        <w:t xml:space="preserve">/Salle/Dose </w:t>
      </w:r>
      <w:proofErr w:type="spellStart"/>
      <w:r w:rsidR="00040567">
        <w:t>Rx</w:t>
      </w:r>
      <w:proofErr w:type="spellEnd"/>
      <w:r w:rsidR="00040567">
        <w:t xml:space="preserve"> en Sievert</w:t>
      </w:r>
    </w:p>
    <w:p w:rsidR="005F11B6" w:rsidRDefault="005F11B6"/>
    <w:p w:rsidR="005F11B6" w:rsidRDefault="005F11B6"/>
    <w:sectPr w:rsidR="005F11B6" w:rsidSect="005F11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11B6"/>
    <w:rsid w:val="00040567"/>
    <w:rsid w:val="003B4D05"/>
    <w:rsid w:val="00484021"/>
    <w:rsid w:val="005F11B6"/>
    <w:rsid w:val="00BD59D4"/>
    <w:rsid w:val="00E378AF"/>
    <w:rsid w:val="00E843E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0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843E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843E3"/>
  </w:style>
  <w:style w:type="paragraph" w:styleId="Pieddepage">
    <w:name w:val="footer"/>
    <w:basedOn w:val="Normal"/>
    <w:link w:val="PieddepageCar"/>
    <w:uiPriority w:val="99"/>
    <w:semiHidden/>
    <w:unhideWhenUsed/>
    <w:rsid w:val="00E843E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1648</Characters>
  <Application>Microsoft Word 12.0.1</Application>
  <DocSecurity>0</DocSecurity>
  <Lines>27</Lines>
  <Paragraphs>4</Paragraphs>
  <ScaleCrop>false</ScaleCrop>
  <Company>nosele.sprl</Company>
  <LinksUpToDate>false</LinksUpToDate>
  <CharactersWithSpaces>1999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Guillen</dc:creator>
  <cp:keywords/>
  <cp:lastModifiedBy>Miguel Guillen</cp:lastModifiedBy>
  <cp:revision>2</cp:revision>
  <dcterms:created xsi:type="dcterms:W3CDTF">2019-02-21T09:59:00Z</dcterms:created>
  <dcterms:modified xsi:type="dcterms:W3CDTF">2019-02-21T09:59:00Z</dcterms:modified>
</cp:coreProperties>
</file>